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E4" w:rsidRDefault="00351907" w:rsidP="00CB25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1C144F58" wp14:editId="5234A1FC">
            <wp:extent cx="2571750" cy="852295"/>
            <wp:effectExtent l="0" t="0" r="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702" cy="85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D22" w:rsidRDefault="005F3D22" w:rsidP="00CB25FC">
      <w:pPr>
        <w:jc w:val="center"/>
        <w:rPr>
          <w:rFonts w:ascii="Arial" w:hAnsi="Arial" w:cs="Arial"/>
          <w:b/>
          <w:bCs/>
        </w:rPr>
      </w:pPr>
    </w:p>
    <w:p w:rsidR="00CB25FC" w:rsidRDefault="00B706E4" w:rsidP="00CB25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Żagle w Sercu</w:t>
      </w:r>
      <w:r w:rsidR="00CB25FC">
        <w:rPr>
          <w:rFonts w:ascii="Arial" w:hAnsi="Arial" w:cs="Arial"/>
          <w:b/>
          <w:bCs/>
        </w:rPr>
        <w:t xml:space="preserve"> </w:t>
      </w:r>
      <w:r w:rsidR="00CB25FC">
        <w:rPr>
          <w:rFonts w:ascii="Arial" w:hAnsi="Arial" w:cs="Arial"/>
          <w:b/>
          <w:bCs/>
        </w:rPr>
        <w:t>Szczeci</w:t>
      </w:r>
      <w:r w:rsidR="00CB25FC">
        <w:rPr>
          <w:rFonts w:ascii="Arial" w:hAnsi="Arial" w:cs="Arial"/>
          <w:b/>
          <w:bCs/>
        </w:rPr>
        <w:t>na</w:t>
      </w:r>
    </w:p>
    <w:p w:rsidR="00CB25FC" w:rsidRDefault="00CB25FC" w:rsidP="00CB25FC">
      <w:pPr>
        <w:rPr>
          <w:rFonts w:ascii="Arial" w:hAnsi="Arial" w:cs="Arial"/>
          <w:b/>
          <w:bCs/>
          <w:sz w:val="20"/>
          <w:szCs w:val="20"/>
        </w:rPr>
      </w:pPr>
    </w:p>
    <w:p w:rsidR="00CB25FC" w:rsidRDefault="00CB25FC" w:rsidP="00B706E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Od 1 maja 2017 roku szczeciński żeglarz Krzysztof Krygier </w:t>
      </w:r>
      <w:hyperlink r:id="rId6" w:history="1">
        <w:r w:rsidRPr="00ED4AE4">
          <w:rPr>
            <w:rStyle w:val="Hipercze"/>
            <w:rFonts w:ascii="Arial" w:hAnsi="Arial" w:cs="Arial"/>
            <w:b/>
            <w:bCs/>
            <w:sz w:val="20"/>
            <w:szCs w:val="20"/>
          </w:rPr>
          <w:t>www.bluefin.pl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udostępnił wyjątkową usługę</w:t>
      </w:r>
      <w:r w:rsidR="00B706E4">
        <w:rPr>
          <w:rFonts w:ascii="Arial" w:hAnsi="Arial" w:cs="Arial"/>
          <w:b/>
          <w:bCs/>
          <w:sz w:val="20"/>
          <w:szCs w:val="20"/>
        </w:rPr>
        <w:t xml:space="preserve"> w centrum</w:t>
      </w:r>
      <w:r>
        <w:rPr>
          <w:rFonts w:ascii="Arial" w:hAnsi="Arial" w:cs="Arial"/>
          <w:b/>
          <w:bCs/>
          <w:sz w:val="20"/>
          <w:szCs w:val="20"/>
        </w:rPr>
        <w:t xml:space="preserve"> Szczecina: Mieszkańcy i turyści mogą skorzystać z wyjątkowej okazji wypłynięcia jachtem żaglowym na Odrę w rejonie Bulwarów i Wałów Chrobrego, oraz na akweny przyległe: Jez. Dąbie, Zalew Szczeciński lub nawet </w:t>
      </w:r>
      <w:r w:rsidR="005F3D22">
        <w:rPr>
          <w:rFonts w:ascii="Arial" w:hAnsi="Arial" w:cs="Arial"/>
          <w:b/>
          <w:bCs/>
          <w:sz w:val="20"/>
          <w:szCs w:val="20"/>
        </w:rPr>
        <w:t xml:space="preserve">na </w:t>
      </w:r>
      <w:r>
        <w:rPr>
          <w:rFonts w:ascii="Arial" w:hAnsi="Arial" w:cs="Arial"/>
          <w:b/>
          <w:bCs/>
          <w:sz w:val="20"/>
          <w:szCs w:val="20"/>
        </w:rPr>
        <w:t>Bałtyk</w:t>
      </w:r>
    </w:p>
    <w:p w:rsidR="00CB25FC" w:rsidRDefault="00CB25FC" w:rsidP="00B706E4">
      <w:pPr>
        <w:jc w:val="both"/>
        <w:rPr>
          <w:rFonts w:ascii="Arial" w:hAnsi="Arial" w:cs="Arial"/>
          <w:sz w:val="20"/>
          <w:szCs w:val="20"/>
        </w:rPr>
      </w:pPr>
    </w:p>
    <w:p w:rsidR="00B706E4" w:rsidRDefault="00B706E4" w:rsidP="00B706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skierowana jest do osób niemających wcześniej styczności z żeglarstwem, jak również do osób posiadających doświadczenia w tym zakresie.</w:t>
      </w:r>
    </w:p>
    <w:p w:rsidR="00CB25FC" w:rsidRDefault="00CB25FC" w:rsidP="00B706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Wyjątkowość oferty polega na tym, że to pierwsza tego typu oferta w Szczecinie, wycieczka pod żaglami w porównaniu do tego</w:t>
      </w:r>
      <w:r w:rsidR="00B706E4">
        <w:rPr>
          <w:rFonts w:ascii="Arial" w:hAnsi="Arial" w:cs="Arial"/>
          <w:sz w:val="20"/>
          <w:szCs w:val="20"/>
        </w:rPr>
        <w:t xml:space="preserve"> samego</w:t>
      </w:r>
      <w:r>
        <w:rPr>
          <w:rFonts w:ascii="Arial" w:hAnsi="Arial" w:cs="Arial"/>
          <w:sz w:val="20"/>
          <w:szCs w:val="20"/>
        </w:rPr>
        <w:t xml:space="preserve"> typu usług </w:t>
      </w:r>
      <w:r w:rsidR="00B706E4">
        <w:rPr>
          <w:rFonts w:ascii="Arial" w:hAnsi="Arial" w:cs="Arial"/>
          <w:sz w:val="20"/>
          <w:szCs w:val="20"/>
        </w:rPr>
        <w:t>świadczonych statkami</w:t>
      </w:r>
      <w:r>
        <w:rPr>
          <w:rFonts w:ascii="Arial" w:hAnsi="Arial" w:cs="Arial"/>
          <w:sz w:val="20"/>
          <w:szCs w:val="20"/>
        </w:rPr>
        <w:t xml:space="preserve"> motorowymi jest w pełni ekologiczna dla środo</w:t>
      </w:r>
      <w:r w:rsidR="00B706E4">
        <w:rPr>
          <w:rFonts w:ascii="Arial" w:hAnsi="Arial" w:cs="Arial"/>
          <w:sz w:val="20"/>
          <w:szCs w:val="20"/>
        </w:rPr>
        <w:t>wiska, a ponadto można ją odbyć w zupełnej ciszy bez uciążliwości związanych z hałasem i spalinami wytwarzanych przez ich silniki.</w:t>
      </w:r>
    </w:p>
    <w:p w:rsidR="00CB25FC" w:rsidRDefault="00CB25FC" w:rsidP="00B706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Starty rejsów odbywają się </w:t>
      </w:r>
      <w:r w:rsidR="00B706E4">
        <w:rPr>
          <w:rFonts w:ascii="Arial" w:hAnsi="Arial" w:cs="Arial"/>
          <w:sz w:val="20"/>
          <w:szCs w:val="20"/>
        </w:rPr>
        <w:t xml:space="preserve">codziennie </w:t>
      </w:r>
      <w:r>
        <w:rPr>
          <w:rFonts w:ascii="Arial" w:hAnsi="Arial" w:cs="Arial"/>
          <w:sz w:val="20"/>
          <w:szCs w:val="20"/>
        </w:rPr>
        <w:t xml:space="preserve">przy nabrzeżu Żeglugi Szczecińskiej na Bulwarze Piastowskim w okolicach Mostu Długiego i Restauracji </w:t>
      </w:r>
      <w:proofErr w:type="spellStart"/>
      <w:r>
        <w:rPr>
          <w:rFonts w:ascii="Arial" w:hAnsi="Arial" w:cs="Arial"/>
          <w:sz w:val="20"/>
          <w:szCs w:val="20"/>
        </w:rPr>
        <w:t>Stockholm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351907" w:rsidRDefault="00351907" w:rsidP="003519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Zakres: wycieczki turystyczne, rejsy, doszkalanie i doskonalenie umiejętności żeglarskich, </w:t>
      </w:r>
      <w:r>
        <w:rPr>
          <w:rFonts w:ascii="Arial" w:hAnsi="Arial" w:cs="Arial"/>
          <w:sz w:val="20"/>
          <w:szCs w:val="20"/>
        </w:rPr>
        <w:t xml:space="preserve">rejsy integracyjne lub okolicznościowe dla firm, </w:t>
      </w:r>
      <w:r>
        <w:rPr>
          <w:rFonts w:ascii="Arial" w:hAnsi="Arial" w:cs="Arial"/>
          <w:sz w:val="20"/>
          <w:szCs w:val="20"/>
        </w:rPr>
        <w:t>inne na życzenie</w:t>
      </w:r>
    </w:p>
    <w:p w:rsidR="006419DC" w:rsidRDefault="006419DC" w:rsidP="006419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wycieczek </w:t>
      </w:r>
      <w:r>
        <w:rPr>
          <w:rFonts w:ascii="Arial" w:hAnsi="Arial" w:cs="Arial"/>
          <w:sz w:val="20"/>
          <w:szCs w:val="20"/>
        </w:rPr>
        <w:t xml:space="preserve">pod żaglami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istnieje możliwość zabrania do 4 osób</w:t>
      </w:r>
    </w:p>
    <w:p w:rsidR="00351907" w:rsidRDefault="00351907" w:rsidP="003519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tradycjonalistów udostępniamy również możliwość rejsu jachtem motorowym.</w:t>
      </w:r>
    </w:p>
    <w:p w:rsidR="00351907" w:rsidRDefault="00CB25FC" w:rsidP="00B706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Rezerwacji wycieczek i rejsów można dokonać</w:t>
      </w:r>
      <w:r w:rsidR="00351907">
        <w:rPr>
          <w:rFonts w:ascii="Arial" w:hAnsi="Arial" w:cs="Arial"/>
          <w:sz w:val="20"/>
          <w:szCs w:val="20"/>
        </w:rPr>
        <w:t>:</w:t>
      </w:r>
    </w:p>
    <w:p w:rsidR="00351907" w:rsidRDefault="00351907" w:rsidP="00B706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CB25FC">
        <w:rPr>
          <w:rFonts w:ascii="Arial" w:hAnsi="Arial" w:cs="Arial"/>
          <w:sz w:val="20"/>
          <w:szCs w:val="20"/>
        </w:rPr>
        <w:t>elefonicznie pod numerem telefonu 601</w:t>
      </w:r>
      <w:r>
        <w:rPr>
          <w:rFonts w:ascii="Arial" w:hAnsi="Arial" w:cs="Arial"/>
          <w:sz w:val="20"/>
          <w:szCs w:val="20"/>
        </w:rPr>
        <w:t> </w:t>
      </w:r>
      <w:r w:rsidR="00CB25FC">
        <w:rPr>
          <w:rFonts w:ascii="Arial" w:hAnsi="Arial" w:cs="Arial"/>
          <w:sz w:val="20"/>
          <w:szCs w:val="20"/>
        </w:rPr>
        <w:t>233</w:t>
      </w:r>
      <w:r>
        <w:rPr>
          <w:rFonts w:ascii="Arial" w:hAnsi="Arial" w:cs="Arial"/>
          <w:sz w:val="20"/>
          <w:szCs w:val="20"/>
        </w:rPr>
        <w:t xml:space="preserve"> </w:t>
      </w:r>
      <w:r w:rsidR="00CB25FC">
        <w:rPr>
          <w:rFonts w:ascii="Arial" w:hAnsi="Arial" w:cs="Arial"/>
          <w:sz w:val="20"/>
          <w:szCs w:val="20"/>
        </w:rPr>
        <w:t xml:space="preserve">434 </w:t>
      </w:r>
    </w:p>
    <w:p w:rsidR="00351907" w:rsidRDefault="00CB25FC" w:rsidP="00B706E4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mailowo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ED4AE4">
          <w:rPr>
            <w:rStyle w:val="Hipercze"/>
            <w:rFonts w:ascii="Arial" w:hAnsi="Arial" w:cs="Arial"/>
            <w:sz w:val="20"/>
            <w:szCs w:val="20"/>
          </w:rPr>
          <w:t>bluefin@interia.pl</w:t>
        </w:r>
      </w:hyperlink>
    </w:p>
    <w:p w:rsidR="00CB25FC" w:rsidRDefault="00CB25FC" w:rsidP="00B706E4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lub</w:t>
      </w:r>
      <w:proofErr w:type="gramEnd"/>
      <w:r>
        <w:rPr>
          <w:rFonts w:ascii="Arial" w:hAnsi="Arial" w:cs="Arial"/>
          <w:sz w:val="20"/>
          <w:szCs w:val="20"/>
        </w:rPr>
        <w:t xml:space="preserve"> po prostu przyjść </w:t>
      </w:r>
      <w:r w:rsidR="00351907">
        <w:rPr>
          <w:rFonts w:ascii="Arial" w:hAnsi="Arial" w:cs="Arial"/>
          <w:sz w:val="20"/>
          <w:szCs w:val="20"/>
        </w:rPr>
        <w:t>na Bulwar Piastowski osobiście</w:t>
      </w:r>
    </w:p>
    <w:p w:rsidR="006419DC" w:rsidRDefault="006419DC" w:rsidP="00B706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Odwiedź naszą stronę internetową </w:t>
      </w:r>
      <w:hyperlink r:id="rId8" w:history="1">
        <w:r w:rsidRPr="00ED4AE4">
          <w:rPr>
            <w:rStyle w:val="Hipercze"/>
            <w:rFonts w:ascii="Arial" w:hAnsi="Arial" w:cs="Arial"/>
            <w:sz w:val="20"/>
            <w:szCs w:val="20"/>
          </w:rPr>
          <w:t>www.bluefin.pl</w:t>
        </w:r>
      </w:hyperlink>
    </w:p>
    <w:p w:rsidR="006419DC" w:rsidRDefault="006419DC" w:rsidP="00B706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Polub nasz Fan </w:t>
      </w:r>
      <w:proofErr w:type="spellStart"/>
      <w:r>
        <w:rPr>
          <w:rFonts w:ascii="Arial" w:hAnsi="Arial" w:cs="Arial"/>
          <w:sz w:val="20"/>
          <w:szCs w:val="20"/>
        </w:rPr>
        <w:t>Page</w:t>
      </w:r>
      <w:proofErr w:type="spellEnd"/>
      <w:r>
        <w:rPr>
          <w:rFonts w:ascii="Arial" w:hAnsi="Arial" w:cs="Arial"/>
          <w:sz w:val="20"/>
          <w:szCs w:val="20"/>
        </w:rPr>
        <w:t xml:space="preserve"> na Facebooku </w:t>
      </w:r>
      <w:hyperlink r:id="rId9" w:history="1">
        <w:r w:rsidRPr="00ED4AE4">
          <w:rPr>
            <w:rStyle w:val="Hipercze"/>
            <w:rFonts w:ascii="Arial" w:hAnsi="Arial" w:cs="Arial"/>
            <w:sz w:val="20"/>
            <w:szCs w:val="20"/>
          </w:rPr>
          <w:t>https://www.facebook.com/Bluefin.pl.Krzysztof.Krygier/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CB25FC" w:rsidRDefault="00B706E4" w:rsidP="00B706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Zarówno </w:t>
      </w:r>
      <w:r w:rsidR="00CB25FC">
        <w:rPr>
          <w:rFonts w:ascii="Arial" w:hAnsi="Arial" w:cs="Arial"/>
          <w:sz w:val="20"/>
          <w:szCs w:val="20"/>
        </w:rPr>
        <w:t xml:space="preserve">mieszkańcy jak i </w:t>
      </w:r>
      <w:r>
        <w:rPr>
          <w:rFonts w:ascii="Arial" w:hAnsi="Arial" w:cs="Arial"/>
          <w:sz w:val="20"/>
          <w:szCs w:val="20"/>
        </w:rPr>
        <w:t xml:space="preserve">turyści </w:t>
      </w:r>
      <w:r w:rsidR="00CB25FC">
        <w:rPr>
          <w:rFonts w:ascii="Arial" w:hAnsi="Arial" w:cs="Arial"/>
          <w:sz w:val="20"/>
          <w:szCs w:val="20"/>
        </w:rPr>
        <w:t xml:space="preserve">z pewnością odkryją w </w:t>
      </w:r>
      <w:r>
        <w:rPr>
          <w:rFonts w:ascii="Arial" w:hAnsi="Arial" w:cs="Arial"/>
          <w:sz w:val="20"/>
          <w:szCs w:val="20"/>
        </w:rPr>
        <w:t>żeglowaniu z Bluefin.</w:t>
      </w:r>
      <w:proofErr w:type="gramStart"/>
      <w:r>
        <w:rPr>
          <w:rFonts w:ascii="Arial" w:hAnsi="Arial" w:cs="Arial"/>
          <w:sz w:val="20"/>
          <w:szCs w:val="20"/>
        </w:rPr>
        <w:t>pl</w:t>
      </w:r>
      <w:proofErr w:type="gramEnd"/>
      <w:r>
        <w:rPr>
          <w:rFonts w:ascii="Arial" w:hAnsi="Arial" w:cs="Arial"/>
          <w:sz w:val="20"/>
          <w:szCs w:val="20"/>
        </w:rPr>
        <w:t xml:space="preserve"> urok oglądania </w:t>
      </w:r>
      <w:r w:rsidR="00351907">
        <w:rPr>
          <w:rFonts w:ascii="Arial" w:hAnsi="Arial" w:cs="Arial"/>
          <w:sz w:val="20"/>
          <w:szCs w:val="20"/>
        </w:rPr>
        <w:t xml:space="preserve">pięknego </w:t>
      </w:r>
      <w:r>
        <w:rPr>
          <w:rFonts w:ascii="Arial" w:hAnsi="Arial" w:cs="Arial"/>
          <w:sz w:val="20"/>
          <w:szCs w:val="20"/>
        </w:rPr>
        <w:t>Szcz</w:t>
      </w:r>
      <w:r w:rsidR="00351907">
        <w:rPr>
          <w:rFonts w:ascii="Arial" w:hAnsi="Arial" w:cs="Arial"/>
          <w:sz w:val="20"/>
          <w:szCs w:val="20"/>
        </w:rPr>
        <w:t>ecina z pokładu jachtu żaglowego lub motorowego</w:t>
      </w:r>
    </w:p>
    <w:p w:rsidR="00B706E4" w:rsidRDefault="00B706E4" w:rsidP="00B706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Zapraszam do skorzystania z mojej oferty</w:t>
      </w:r>
    </w:p>
    <w:p w:rsidR="00B706E4" w:rsidRDefault="00B706E4" w:rsidP="00B706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Kpt. Krzysztof Krygier</w:t>
      </w:r>
    </w:p>
    <w:p w:rsidR="005F3D22" w:rsidRDefault="005F3D22" w:rsidP="00B706E4">
      <w:pPr>
        <w:jc w:val="both"/>
        <w:rPr>
          <w:rFonts w:ascii="Arial" w:hAnsi="Arial" w:cs="Arial"/>
          <w:sz w:val="20"/>
          <w:szCs w:val="20"/>
        </w:rPr>
      </w:pPr>
    </w:p>
    <w:p w:rsidR="005F3D22" w:rsidRDefault="005F3D22" w:rsidP="00B706E4">
      <w:pPr>
        <w:jc w:val="both"/>
        <w:rPr>
          <w:rFonts w:ascii="Arial" w:hAnsi="Arial" w:cs="Arial"/>
          <w:sz w:val="20"/>
          <w:szCs w:val="20"/>
        </w:rPr>
      </w:pPr>
    </w:p>
    <w:p w:rsidR="005F3D22" w:rsidRDefault="005F3D22" w:rsidP="0035190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3476625" cy="2317750"/>
            <wp:effectExtent l="0" t="0" r="9525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53520_904861929550097_5082253584721219305_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8350" cy="231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6E4" w:rsidRDefault="00B706E4" w:rsidP="00B706E4">
      <w:pPr>
        <w:jc w:val="both"/>
        <w:rPr>
          <w:rFonts w:ascii="Arial" w:hAnsi="Arial" w:cs="Arial"/>
          <w:sz w:val="20"/>
          <w:szCs w:val="20"/>
        </w:rPr>
      </w:pPr>
    </w:p>
    <w:p w:rsidR="00280C75" w:rsidRDefault="00351907" w:rsidP="00351907">
      <w:pPr>
        <w:jc w:val="center"/>
      </w:pPr>
      <w:r>
        <w:t>Foto: Marek Wilczek</w:t>
      </w:r>
    </w:p>
    <w:sectPr w:rsidR="00280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FC"/>
    <w:rsid w:val="0004019E"/>
    <w:rsid w:val="00074F7B"/>
    <w:rsid w:val="00157EDF"/>
    <w:rsid w:val="001753C3"/>
    <w:rsid w:val="001C7A66"/>
    <w:rsid w:val="001E131A"/>
    <w:rsid w:val="001F554F"/>
    <w:rsid w:val="00220087"/>
    <w:rsid w:val="0022603D"/>
    <w:rsid w:val="00280C75"/>
    <w:rsid w:val="00351907"/>
    <w:rsid w:val="00383583"/>
    <w:rsid w:val="003E4777"/>
    <w:rsid w:val="004A0E7E"/>
    <w:rsid w:val="004A4313"/>
    <w:rsid w:val="00567C87"/>
    <w:rsid w:val="005A0FBA"/>
    <w:rsid w:val="005F3D22"/>
    <w:rsid w:val="00613EA8"/>
    <w:rsid w:val="00624060"/>
    <w:rsid w:val="006419DC"/>
    <w:rsid w:val="006862D9"/>
    <w:rsid w:val="006A3699"/>
    <w:rsid w:val="00714012"/>
    <w:rsid w:val="00726F9E"/>
    <w:rsid w:val="0074596A"/>
    <w:rsid w:val="007C1EA9"/>
    <w:rsid w:val="00891EB0"/>
    <w:rsid w:val="008E32E3"/>
    <w:rsid w:val="0097068E"/>
    <w:rsid w:val="00981657"/>
    <w:rsid w:val="00B54073"/>
    <w:rsid w:val="00B706E4"/>
    <w:rsid w:val="00C34FBC"/>
    <w:rsid w:val="00CB25FC"/>
    <w:rsid w:val="00CD479F"/>
    <w:rsid w:val="00D238F3"/>
    <w:rsid w:val="00EE7E40"/>
    <w:rsid w:val="00F06AED"/>
    <w:rsid w:val="00F7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5F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25F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5F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25F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uef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uefin@interia.p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luefin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luefin.pl.Krzysztof.Krygie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bluefin@interia.pl</dc:creator>
  <cp:lastModifiedBy>bluefin@interia.pl</cp:lastModifiedBy>
  <cp:revision>2</cp:revision>
  <dcterms:created xsi:type="dcterms:W3CDTF">2017-05-16T03:14:00Z</dcterms:created>
  <dcterms:modified xsi:type="dcterms:W3CDTF">2017-05-16T03:59:00Z</dcterms:modified>
</cp:coreProperties>
</file>