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A" w:rsidRDefault="004C0C5A" w:rsidP="00201DFB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p w:rsidR="00F571EA" w:rsidRDefault="00F571EA" w:rsidP="00201DFB">
      <w:pPr>
        <w:spacing w:after="0" w:line="240" w:lineRule="auto"/>
        <w:rPr>
          <w:b/>
          <w:sz w:val="40"/>
          <w:szCs w:val="40"/>
        </w:rPr>
      </w:pPr>
    </w:p>
    <w:p w:rsidR="007850F4" w:rsidRPr="009624BE" w:rsidRDefault="007850F4" w:rsidP="00201DFB">
      <w:pPr>
        <w:spacing w:after="0" w:line="240" w:lineRule="auto"/>
        <w:rPr>
          <w:b/>
          <w:sz w:val="40"/>
          <w:szCs w:val="40"/>
        </w:rPr>
      </w:pPr>
      <w:r w:rsidRPr="009624BE">
        <w:rPr>
          <w:b/>
          <w:sz w:val="40"/>
          <w:szCs w:val="40"/>
        </w:rPr>
        <w:t>INFORMACJA PRASOWA</w:t>
      </w:r>
    </w:p>
    <w:p w:rsidR="007850F4" w:rsidRPr="009624BE" w:rsidRDefault="007850F4" w:rsidP="00201DFB">
      <w:pPr>
        <w:spacing w:after="0" w:line="240" w:lineRule="auto"/>
        <w:rPr>
          <w:sz w:val="20"/>
          <w:szCs w:val="20"/>
        </w:rPr>
      </w:pPr>
      <w:r w:rsidRPr="009624BE">
        <w:rPr>
          <w:sz w:val="20"/>
          <w:szCs w:val="20"/>
        </w:rPr>
        <w:t xml:space="preserve">Warszawa, </w:t>
      </w:r>
      <w:r w:rsidR="004C0C5A">
        <w:rPr>
          <w:sz w:val="20"/>
          <w:szCs w:val="20"/>
        </w:rPr>
        <w:t>11października</w:t>
      </w:r>
      <w:r w:rsidRPr="009624BE">
        <w:rPr>
          <w:sz w:val="20"/>
          <w:szCs w:val="20"/>
        </w:rPr>
        <w:t xml:space="preserve"> 2017 roku</w:t>
      </w:r>
      <w:r w:rsidRPr="009624BE">
        <w:rPr>
          <w:sz w:val="20"/>
          <w:szCs w:val="20"/>
        </w:rPr>
        <w:br/>
      </w:r>
    </w:p>
    <w:p w:rsidR="004C0C5A" w:rsidRDefault="004C0C5A" w:rsidP="004C0C5A">
      <w:pPr>
        <w:spacing w:after="120" w:line="240" w:lineRule="auto"/>
        <w:jc w:val="both"/>
        <w:rPr>
          <w:rFonts w:ascii="Calibri" w:hAnsi="Calibri" w:cs="Times New Roman"/>
          <w:b/>
          <w:bCs/>
          <w:color w:val="000000"/>
          <w:lang w:eastAsia="pl-PL"/>
        </w:rPr>
      </w:pPr>
    </w:p>
    <w:p w:rsidR="004C0C5A" w:rsidRPr="004C0C5A" w:rsidRDefault="004C0C5A" w:rsidP="004C0C5A">
      <w:pPr>
        <w:spacing w:after="12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4C0C5A">
        <w:rPr>
          <w:rFonts w:ascii="Calibri" w:hAnsi="Calibri" w:cs="Times New Roman"/>
          <w:b/>
          <w:bCs/>
          <w:color w:val="000000"/>
          <w:sz w:val="24"/>
          <w:lang w:eastAsia="pl-PL"/>
        </w:rPr>
        <w:t>Promocja Polski pod żaglami</w:t>
      </w:r>
    </w:p>
    <w:p w:rsidR="00F151B6" w:rsidRDefault="00F151B6" w:rsidP="00F151B6">
      <w:pPr>
        <w:spacing w:after="120" w:line="240" w:lineRule="auto"/>
        <w:jc w:val="both"/>
        <w:rPr>
          <w:rFonts w:ascii="Calibri" w:hAnsi="Calibri" w:cs="Times New Roman"/>
          <w:color w:val="000000"/>
          <w:sz w:val="24"/>
          <w:lang w:eastAsia="pl-PL"/>
        </w:rPr>
      </w:pPr>
    </w:p>
    <w:p w:rsidR="00F151B6" w:rsidRPr="004C0C5A" w:rsidRDefault="00F151B6" w:rsidP="00F151B6">
      <w:pPr>
        <w:spacing w:after="120" w:line="240" w:lineRule="auto"/>
        <w:jc w:val="both"/>
        <w:rPr>
          <w:rFonts w:ascii="Calibri" w:hAnsi="Calibri" w:cs="Times New Roman"/>
          <w:color w:val="000000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>Mamy zaszczyt poinformować, że</w:t>
      </w:r>
      <w:r>
        <w:rPr>
          <w:rFonts w:ascii="Calibri" w:hAnsi="Calibri" w:cs="Times New Roman"/>
          <w:color w:val="000000"/>
          <w:sz w:val="24"/>
          <w:lang w:eastAsia="pl-PL"/>
        </w:rPr>
        <w:t xml:space="preserve"> nowy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projekt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Polskiej Fundacji Narodowej, który rozpocznie się</w:t>
      </w:r>
      <w:r>
        <w:rPr>
          <w:rFonts w:ascii="Calibri" w:hAnsi="Calibri" w:cs="Times New Roman"/>
          <w:color w:val="000000"/>
          <w:sz w:val="24"/>
          <w:lang w:eastAsia="pl-PL"/>
        </w:rPr>
        <w:t xml:space="preserve"> w setną rocznicę odzyskania niepodległości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objął honorowym patronatem Wiceprezes Rady Ministrów prof. Piotr Gliński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. W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spierają go również 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Ministerstwo Sportu i Turystyki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oraz Ministerstwo Spraw Zagranicznych. </w:t>
      </w:r>
    </w:p>
    <w:p w:rsidR="004C0C5A" w:rsidRPr="004C0C5A" w:rsidRDefault="00800B32" w:rsidP="004C0C5A">
      <w:pPr>
        <w:spacing w:after="120" w:line="240" w:lineRule="auto"/>
        <w:jc w:val="both"/>
        <w:rPr>
          <w:rFonts w:ascii="Calibri" w:hAnsi="Calibri" w:cs="Times New Roman"/>
          <w:color w:val="000000"/>
          <w:sz w:val="24"/>
          <w:lang w:eastAsia="pl-PL"/>
        </w:rPr>
      </w:pPr>
      <w:r>
        <w:rPr>
          <w:rFonts w:ascii="Calibri" w:hAnsi="Calibri" w:cs="Times New Roman"/>
          <w:color w:val="000000"/>
          <w:sz w:val="24"/>
          <w:lang w:eastAsia="pl-PL"/>
        </w:rPr>
        <w:t xml:space="preserve">Polska100to projekt żeglarski, który </w:t>
      </w:r>
      <w:r w:rsidR="004C0C5A" w:rsidRPr="004C0C5A">
        <w:rPr>
          <w:rFonts w:ascii="Calibri" w:hAnsi="Calibri" w:cs="Times New Roman"/>
          <w:color w:val="000000"/>
          <w:sz w:val="24"/>
          <w:lang w:eastAsia="pl-PL"/>
        </w:rPr>
        <w:t xml:space="preserve">będzie promował Polskę na świecie i wzmocni pozytywny wizerunek naszej ojczyzny poza jej granicami. Oceaniczny jacht regatowy pod polską banderą, </w:t>
      </w:r>
      <w:r>
        <w:rPr>
          <w:rFonts w:ascii="Calibri" w:hAnsi="Calibri" w:cs="Times New Roman"/>
          <w:color w:val="000000"/>
          <w:sz w:val="24"/>
          <w:lang w:eastAsia="pl-PL"/>
        </w:rPr>
        <w:t>z udziałem polskiej załogi</w:t>
      </w:r>
      <w:r w:rsidR="004C0C5A" w:rsidRPr="004C0C5A">
        <w:rPr>
          <w:rFonts w:ascii="Calibri" w:hAnsi="Calibri" w:cs="Times New Roman"/>
          <w:color w:val="000000"/>
          <w:sz w:val="24"/>
          <w:lang w:eastAsia="pl-PL"/>
        </w:rPr>
        <w:t xml:space="preserve">, na której czele stanie </w:t>
      </w:r>
      <w:r w:rsidR="00B22DCF">
        <w:rPr>
          <w:rFonts w:ascii="Calibri" w:hAnsi="Calibri" w:cs="Times New Roman"/>
          <w:color w:val="000000"/>
          <w:sz w:val="24"/>
          <w:lang w:eastAsia="pl-PL"/>
        </w:rPr>
        <w:t xml:space="preserve">mistrz olimpijski, </w:t>
      </w:r>
      <w:r>
        <w:rPr>
          <w:rFonts w:ascii="Calibri" w:hAnsi="Calibri" w:cs="Times New Roman"/>
          <w:color w:val="000000"/>
          <w:sz w:val="24"/>
          <w:lang w:eastAsia="pl-PL"/>
        </w:rPr>
        <w:t>Mateusz Kusznierewicz</w:t>
      </w:r>
      <w:r w:rsidR="00B22DCF">
        <w:rPr>
          <w:rFonts w:ascii="Calibri" w:hAnsi="Calibri" w:cs="Times New Roman"/>
          <w:color w:val="000000"/>
          <w:sz w:val="24"/>
          <w:lang w:eastAsia="pl-PL"/>
        </w:rPr>
        <w:t>, wypłynie w rejs do 100 portów na całym świecie.</w:t>
      </w:r>
      <w:r w:rsidR="004C0C5A" w:rsidRPr="004C0C5A">
        <w:rPr>
          <w:rFonts w:ascii="Calibri" w:hAnsi="Calibri" w:cs="Times New Roman"/>
          <w:color w:val="000000"/>
          <w:sz w:val="24"/>
          <w:lang w:eastAsia="pl-PL"/>
        </w:rPr>
        <w:t xml:space="preserve"> Wyprawa rozpocznie się w 2018 roku a zakończy po dwóch latach</w:t>
      </w:r>
      <w:r>
        <w:rPr>
          <w:rFonts w:ascii="Calibri" w:hAnsi="Calibri" w:cs="Times New Roman"/>
          <w:color w:val="000000"/>
          <w:sz w:val="24"/>
          <w:lang w:eastAsia="pl-PL"/>
        </w:rPr>
        <w:t>,</w:t>
      </w:r>
      <w:r w:rsidR="004C0C5A" w:rsidRPr="004C0C5A">
        <w:rPr>
          <w:rFonts w:ascii="Calibri" w:hAnsi="Calibri" w:cs="Times New Roman"/>
          <w:color w:val="000000"/>
          <w:sz w:val="24"/>
          <w:lang w:eastAsia="pl-PL"/>
        </w:rPr>
        <w:t xml:space="preserve"> w roku stulecia zaślubin Polski z morzem. 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>Ponadto rejs został włączony do Rządowego Programu „Niepodległa”. Wsparcie merytoryczne nad tym projektem zapewnia</w:t>
      </w:r>
      <w:r w:rsidR="00F151B6" w:rsidRPr="004C0C5A">
        <w:rPr>
          <w:rFonts w:ascii="Calibri" w:hAnsi="Calibri" w:cs="Times New Roman"/>
          <w:color w:val="000000"/>
          <w:sz w:val="24"/>
          <w:lang w:eastAsia="pl-PL"/>
        </w:rPr>
        <w:t>Akademia Morska w Szczecinie</w:t>
      </w:r>
      <w:r w:rsidR="00F151B6">
        <w:rPr>
          <w:rFonts w:ascii="Calibri" w:hAnsi="Calibri" w:cs="Times New Roman"/>
          <w:color w:val="000000"/>
          <w:sz w:val="24"/>
          <w:lang w:eastAsia="pl-PL"/>
        </w:rPr>
        <w:t xml:space="preserve"> oraz Polski Związek Żeglarski.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Calibri" w:hAnsi="Calibri" w:cs="Times New Roman"/>
          <w:color w:val="000000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Na początku przyszłego </w:t>
      </w:r>
      <w:r w:rsidR="00F151B6">
        <w:rPr>
          <w:rFonts w:ascii="Calibri" w:hAnsi="Calibri" w:cs="Times New Roman"/>
          <w:color w:val="000000"/>
          <w:sz w:val="24"/>
          <w:lang w:eastAsia="pl-PL"/>
        </w:rPr>
        <w:t>sezonu letniego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załoga jachtu Polska10</w:t>
      </w:r>
      <w:r w:rsidR="00A50747">
        <w:rPr>
          <w:rFonts w:ascii="Calibri" w:hAnsi="Calibri" w:cs="Times New Roman"/>
          <w:color w:val="000000"/>
          <w:sz w:val="24"/>
          <w:lang w:eastAsia="pl-PL"/>
        </w:rPr>
        <w:t>0 wyjdzie z macier</w:t>
      </w:r>
      <w:r w:rsidR="00F151B6">
        <w:rPr>
          <w:rFonts w:ascii="Calibri" w:hAnsi="Calibri" w:cs="Times New Roman"/>
          <w:color w:val="000000"/>
          <w:sz w:val="24"/>
          <w:lang w:eastAsia="pl-PL"/>
        </w:rPr>
        <w:t>zystego portu w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Szczecinie po to by przepłynąć 40 tysięcy mil morskich, odwiedzić 5 kontynentów i 100 portów oraz wystartować we wszystkich regatach żeglarskiego Wielkiego Szlema</w:t>
      </w:r>
      <w:r w:rsidR="00453F3E">
        <w:rPr>
          <w:rFonts w:ascii="Calibri" w:hAnsi="Calibri" w:cs="Times New Roman"/>
          <w:color w:val="000000"/>
          <w:sz w:val="24"/>
          <w:lang w:eastAsia="pl-PL"/>
        </w:rPr>
        <w:t xml:space="preserve"> promując Polskę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. 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Wizyty w portach są doskonałą okazją do zorganizowania cyklu imprez promujących polską kulturę, tradycję, osiągnięcia i sukcesy. Chcemy by pokład polskiego jachtu stał się miejscem spotkań z Polską oraz okazją do przeżycia niezapomnianych emocji i wrażeń. 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Podczas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konferencji prasowej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,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 zapowiadający projekt Mateusz Kusznierewicz </w:t>
      </w:r>
      <w:r w:rsidR="00547880">
        <w:rPr>
          <w:rFonts w:ascii="Calibri" w:hAnsi="Calibri" w:cs="Times New Roman"/>
          <w:color w:val="000000"/>
          <w:sz w:val="24"/>
          <w:lang w:eastAsia="pl-PL"/>
        </w:rPr>
        <w:t>poinformował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>, że do załogi Polska100 zaprosi najbardziej uznanych polskich żeglarzy morskich i oceanicznych.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547880">
        <w:rPr>
          <w:rFonts w:ascii="Calibri" w:hAnsi="Calibri" w:cs="Times New Roman"/>
          <w:i/>
          <w:color w:val="000000"/>
          <w:sz w:val="24"/>
          <w:lang w:eastAsia="pl-PL"/>
        </w:rPr>
        <w:t xml:space="preserve">“Polska100 to bezprecedensowe przedsięwzięcie łączące pozytywne emocje, sportowe wyzwania oraz unikalne możliwości komunikacyjne i promocyjne. Chcemy jednocześnie czerpać z bogatej tradycji i historii polskiego żeglarstwa morskiego i oceanicznego oraz uświetnić tak ważne dla naszej historii, setne rocznice” 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t>- powiedział Mateusz Kusznierewicz.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Każdy może przeżyć ten rejs w ramach wirtualnej załogi, do której są zaproszeni wszyscy Polacy a dzięki konkursom, wiele osób otrzyma szansę trafienia na pokład jachtu. Zmagania i przygody zespołu będziemy śledzić za pośrednictwem relacji w mediach i internecie. “Dzięki transmisji satelitarnej będziemy w stałym kontakcie z milionami Polaków. Pokażemy jak z </w:t>
      </w:r>
      <w:r w:rsidRPr="004C0C5A">
        <w:rPr>
          <w:rFonts w:ascii="Calibri" w:hAnsi="Calibri" w:cs="Times New Roman"/>
          <w:color w:val="000000"/>
          <w:sz w:val="24"/>
          <w:lang w:eastAsia="pl-PL"/>
        </w:rPr>
        <w:lastRenderedPageBreak/>
        <w:t>orłem na piersi walczymy o najwyższe miejsca w najtrudniejszych regatach na świecie” - dodał Mateusz.</w:t>
      </w:r>
    </w:p>
    <w:p w:rsidR="004C0C5A" w:rsidRPr="004C0C5A" w:rsidRDefault="004C0C5A" w:rsidP="004C0C5A">
      <w:pPr>
        <w:spacing w:after="120" w:line="240" w:lineRule="auto"/>
        <w:jc w:val="both"/>
        <w:rPr>
          <w:rFonts w:ascii="Calibri" w:hAnsi="Calibri" w:cs="Times New Roman"/>
          <w:color w:val="000000"/>
          <w:sz w:val="24"/>
          <w:lang w:eastAsia="pl-PL"/>
        </w:rPr>
      </w:pPr>
      <w:r w:rsidRPr="004C0C5A">
        <w:rPr>
          <w:rFonts w:ascii="Calibri" w:hAnsi="Calibri" w:cs="Times New Roman"/>
          <w:color w:val="000000"/>
          <w:sz w:val="24"/>
          <w:lang w:eastAsia="pl-PL"/>
        </w:rPr>
        <w:t xml:space="preserve">Głównym celem projektu Polska100 jest promocja Polski. W wybranych portach odbędą się Dni Polskie prezentujące kulturę i tradycję naszego kraju. Po rejsie jacht powróci do Szczecina by mogły się na nim szkolić kolejne pokolenia polskich żeglarzy.  </w:t>
      </w:r>
    </w:p>
    <w:p w:rsidR="004C0C5A" w:rsidRPr="004C0C5A" w:rsidRDefault="004C0C5A" w:rsidP="004C0C5A">
      <w:pPr>
        <w:spacing w:after="120" w:line="240" w:lineRule="auto"/>
        <w:jc w:val="both"/>
        <w:rPr>
          <w:rFonts w:cs="Times New Roman"/>
          <w:sz w:val="24"/>
          <w:lang w:eastAsia="pl-PL"/>
        </w:rPr>
      </w:pPr>
      <w:r w:rsidRPr="00547880">
        <w:rPr>
          <w:rFonts w:ascii="Calibri" w:hAnsi="Calibri" w:cs="Times New Roman"/>
          <w:i/>
          <w:color w:val="000000"/>
          <w:sz w:val="24"/>
          <w:lang w:eastAsia="pl-PL"/>
        </w:rPr>
        <w:t>„Przypomnimy dokonania</w:t>
      </w:r>
      <w:r w:rsidR="00547880">
        <w:rPr>
          <w:rFonts w:ascii="Calibri" w:hAnsi="Calibri" w:cs="Times New Roman"/>
          <w:i/>
          <w:color w:val="000000"/>
          <w:sz w:val="24"/>
          <w:lang w:eastAsia="pl-PL"/>
        </w:rPr>
        <w:t>wielkich</w:t>
      </w:r>
      <w:r w:rsidRPr="00547880">
        <w:rPr>
          <w:rFonts w:ascii="Calibri" w:hAnsi="Calibri" w:cs="Times New Roman"/>
          <w:i/>
          <w:color w:val="000000"/>
          <w:sz w:val="24"/>
          <w:lang w:eastAsia="pl-PL"/>
        </w:rPr>
        <w:t xml:space="preserve"> Polaków, pokazując naszą kulturę i sukcesy powrócimy do osiągnięć Chopina, Malinowskiego i Paderewskiego. Zaprosimy wszystkich do odwiedzenia Polski i </w:t>
      </w:r>
      <w:r w:rsidRPr="00547880">
        <w:rPr>
          <w:rFonts w:cs="Times New Roman"/>
          <w:i/>
          <w:color w:val="000000"/>
          <w:sz w:val="24"/>
          <w:lang w:eastAsia="pl-PL"/>
        </w:rPr>
        <w:t>wspólnego świętowania 100-lecia Niepodległości. To kolejny projekt, który jest dowodem, że Polska chwyciła wiatr w żagle”</w:t>
      </w:r>
      <w:r w:rsidRPr="004C0C5A">
        <w:rPr>
          <w:rFonts w:cs="Times New Roman"/>
          <w:color w:val="000000"/>
          <w:sz w:val="24"/>
          <w:lang w:eastAsia="pl-PL"/>
        </w:rPr>
        <w:t xml:space="preserve"> - powiedział prof. Gliński, premier i minister kultury i dziedzictwa narodowego.</w:t>
      </w:r>
    </w:p>
    <w:p w:rsidR="004C0C5A" w:rsidRPr="004C0C5A" w:rsidRDefault="004C0C5A" w:rsidP="004C0C5A">
      <w:pPr>
        <w:spacing w:after="120" w:line="240" w:lineRule="auto"/>
        <w:jc w:val="both"/>
        <w:rPr>
          <w:rFonts w:eastAsia="Times New Roman" w:cs="Times New Roman"/>
          <w:sz w:val="24"/>
          <w:lang w:eastAsia="pl-PL"/>
        </w:rPr>
      </w:pPr>
      <w:r w:rsidRPr="004C0C5A">
        <w:rPr>
          <w:rFonts w:eastAsia="Times New Roman" w:cs="Times New Roman"/>
          <w:sz w:val="24"/>
          <w:lang w:eastAsia="pl-PL"/>
        </w:rPr>
        <w:t>Informację prasową, wizualizację jachtu, zdjęcia oraz logotyp projektu Polska100 znajdą Państwo do pobrania na stronie www.polska100.org.</w:t>
      </w:r>
    </w:p>
    <w:p w:rsidR="004C0C5A" w:rsidRPr="004C0C5A" w:rsidRDefault="004C0C5A" w:rsidP="004C0C5A">
      <w:pPr>
        <w:rPr>
          <w:rFonts w:cs="Times New Roman"/>
          <w:b/>
          <w:bCs/>
          <w:color w:val="000000"/>
          <w:sz w:val="24"/>
          <w:lang w:eastAsia="pl-PL"/>
        </w:rPr>
      </w:pPr>
    </w:p>
    <w:p w:rsidR="004C0C5A" w:rsidRPr="004C0C5A" w:rsidRDefault="004C0C5A" w:rsidP="004C0C5A">
      <w:pPr>
        <w:spacing w:after="0" w:line="240" w:lineRule="auto"/>
        <w:rPr>
          <w:rFonts w:cs="Times New Roman"/>
          <w:b/>
          <w:bCs/>
          <w:color w:val="000000"/>
          <w:sz w:val="24"/>
          <w:lang w:eastAsia="pl-PL"/>
        </w:rPr>
      </w:pPr>
      <w:r w:rsidRPr="004C0C5A">
        <w:rPr>
          <w:rFonts w:cs="Times New Roman"/>
          <w:b/>
          <w:bCs/>
          <w:color w:val="000000"/>
          <w:sz w:val="24"/>
          <w:lang w:eastAsia="pl-PL"/>
        </w:rPr>
        <w:t xml:space="preserve">Kontakt dla mediów: </w:t>
      </w:r>
    </w:p>
    <w:p w:rsidR="004C0C5A" w:rsidRPr="00942129" w:rsidRDefault="004C0C5A" w:rsidP="004C0C5A">
      <w:pPr>
        <w:pStyle w:val="NormalnyWeb"/>
        <w:spacing w:before="0" w:beforeAutospacing="0" w:after="0" w:afterAutospacing="0"/>
        <w:rPr>
          <w:rStyle w:val="gmail-kontakt-tekst-naglowek"/>
          <w:rFonts w:asciiTheme="minorHAnsi" w:hAnsiTheme="minorHAnsi"/>
          <w:szCs w:val="22"/>
        </w:rPr>
      </w:pPr>
      <w:r w:rsidRPr="004C0C5A">
        <w:rPr>
          <w:rStyle w:val="gmail-kontakt-tekst-naglowek"/>
          <w:rFonts w:asciiTheme="minorHAnsi" w:hAnsiTheme="minorHAnsi"/>
          <w:szCs w:val="22"/>
        </w:rPr>
        <w:t xml:space="preserve">Rzecznik prasowy Polska100 </w:t>
      </w:r>
      <w:r w:rsidRPr="004C0C5A">
        <w:rPr>
          <w:rStyle w:val="gmail-kontakt-tekst-naglowek"/>
          <w:rFonts w:asciiTheme="minorHAnsi" w:hAnsiTheme="minorHAnsi"/>
          <w:szCs w:val="22"/>
        </w:rPr>
        <w:tab/>
      </w:r>
      <w:r w:rsidRPr="004C0C5A">
        <w:rPr>
          <w:rStyle w:val="gmail-kontakt-tekst-naglowek"/>
          <w:rFonts w:asciiTheme="minorHAnsi" w:hAnsiTheme="minorHAnsi"/>
          <w:szCs w:val="22"/>
        </w:rPr>
        <w:tab/>
      </w:r>
      <w:r w:rsidRPr="004C0C5A">
        <w:rPr>
          <w:rStyle w:val="gmail-kontakt-tekst-naglowek"/>
          <w:rFonts w:asciiTheme="minorHAnsi" w:hAnsiTheme="minorHAnsi"/>
          <w:szCs w:val="22"/>
        </w:rPr>
        <w:tab/>
        <w:t>Bi</w:t>
      </w:r>
      <w:r w:rsidRPr="00942129">
        <w:rPr>
          <w:rStyle w:val="gmail-kontakt-tekst-naglowek"/>
          <w:rFonts w:asciiTheme="minorHAnsi" w:hAnsiTheme="minorHAnsi"/>
          <w:szCs w:val="22"/>
        </w:rPr>
        <w:t>uro Prasowe Polska100</w:t>
      </w:r>
    </w:p>
    <w:p w:rsidR="004C0C5A" w:rsidRPr="00942129" w:rsidRDefault="004C0C5A" w:rsidP="004C0C5A">
      <w:pPr>
        <w:pStyle w:val="NormalnyWeb"/>
        <w:spacing w:before="0" w:beforeAutospacing="0" w:after="0" w:afterAutospacing="0"/>
        <w:rPr>
          <w:rStyle w:val="gmail-kontakt-tekst-naglowek"/>
          <w:rFonts w:asciiTheme="minorHAnsi" w:hAnsiTheme="minorHAnsi"/>
          <w:szCs w:val="22"/>
        </w:rPr>
      </w:pPr>
      <w:r w:rsidRPr="00942129">
        <w:rPr>
          <w:rStyle w:val="gmail-kontakt-tekst-naglowek"/>
          <w:rFonts w:asciiTheme="minorHAnsi" w:hAnsiTheme="minorHAnsi"/>
          <w:szCs w:val="22"/>
        </w:rPr>
        <w:t>Maciej Kurzajewski</w:t>
      </w:r>
      <w:r w:rsidRPr="00942129">
        <w:rPr>
          <w:rStyle w:val="gmail-kontakt-tekst-naglowek"/>
          <w:rFonts w:asciiTheme="minorHAnsi" w:hAnsiTheme="minorHAnsi"/>
          <w:szCs w:val="22"/>
        </w:rPr>
        <w:tab/>
      </w:r>
      <w:r w:rsidRPr="00942129">
        <w:rPr>
          <w:rStyle w:val="gmail-kontakt-tekst-naglowek"/>
          <w:rFonts w:asciiTheme="minorHAnsi" w:hAnsiTheme="minorHAnsi"/>
          <w:szCs w:val="22"/>
        </w:rPr>
        <w:tab/>
      </w:r>
      <w:r w:rsidRPr="00942129">
        <w:rPr>
          <w:rStyle w:val="gmail-kontakt-tekst-naglowek"/>
          <w:rFonts w:asciiTheme="minorHAnsi" w:hAnsiTheme="minorHAnsi"/>
          <w:szCs w:val="22"/>
        </w:rPr>
        <w:tab/>
      </w:r>
      <w:r w:rsidRPr="00942129">
        <w:rPr>
          <w:rStyle w:val="gmail-kontakt-tekst-naglowek"/>
          <w:rFonts w:asciiTheme="minorHAnsi" w:hAnsiTheme="minorHAnsi"/>
          <w:szCs w:val="22"/>
        </w:rPr>
        <w:tab/>
        <w:t>t</w:t>
      </w:r>
      <w:r w:rsidRPr="00942129">
        <w:rPr>
          <w:rFonts w:asciiTheme="minorHAnsi" w:hAnsiTheme="minorHAnsi"/>
          <w:szCs w:val="22"/>
        </w:rPr>
        <w:t>el</w:t>
      </w:r>
      <w:r w:rsidR="00A50747">
        <w:rPr>
          <w:rFonts w:asciiTheme="minorHAnsi" w:hAnsiTheme="minorHAnsi"/>
          <w:szCs w:val="22"/>
        </w:rPr>
        <w:t>.</w:t>
      </w:r>
      <w:r w:rsidRPr="00942129">
        <w:rPr>
          <w:rFonts w:asciiTheme="minorHAnsi" w:hAnsiTheme="minorHAnsi"/>
          <w:szCs w:val="22"/>
        </w:rPr>
        <w:t>: 882 738</w:t>
      </w:r>
      <w:r w:rsidR="00830262">
        <w:rPr>
          <w:rFonts w:asciiTheme="minorHAnsi" w:hAnsiTheme="minorHAnsi"/>
          <w:szCs w:val="22"/>
        </w:rPr>
        <w:t> </w:t>
      </w:r>
      <w:r w:rsidRPr="00942129">
        <w:rPr>
          <w:rFonts w:asciiTheme="minorHAnsi" w:hAnsiTheme="minorHAnsi"/>
          <w:szCs w:val="22"/>
        </w:rPr>
        <w:t>388</w:t>
      </w:r>
    </w:p>
    <w:p w:rsidR="004C0C5A" w:rsidRPr="00547880" w:rsidRDefault="00A50747" w:rsidP="004C0C5A">
      <w:pPr>
        <w:pStyle w:val="NormalnyWeb"/>
        <w:spacing w:before="0" w:beforeAutospacing="0" w:after="0" w:afterAutospacing="0"/>
        <w:rPr>
          <w:rStyle w:val="gmail-kontakt-tekst-naglowek"/>
          <w:rFonts w:asciiTheme="minorHAnsi" w:hAnsiTheme="minorHAnsi"/>
          <w:szCs w:val="22"/>
        </w:rPr>
      </w:pPr>
      <w:r w:rsidRPr="00547880">
        <w:rPr>
          <w:rStyle w:val="gmail-kontakt-tekst-naglowek"/>
          <w:rFonts w:asciiTheme="minorHAnsi" w:hAnsiTheme="minorHAnsi"/>
          <w:szCs w:val="22"/>
        </w:rPr>
        <w:t>tel.: 882 907 717</w:t>
      </w:r>
      <w:r w:rsidR="004C0C5A" w:rsidRPr="00547880">
        <w:rPr>
          <w:rStyle w:val="gmail-kontakt-tekst-naglowek"/>
          <w:rFonts w:asciiTheme="minorHAnsi" w:hAnsiTheme="minorHAnsi"/>
          <w:szCs w:val="22"/>
        </w:rPr>
        <w:tab/>
      </w:r>
      <w:r w:rsidR="004C0C5A" w:rsidRPr="00547880">
        <w:rPr>
          <w:rStyle w:val="gmail-kontakt-tekst-naglowek"/>
          <w:rFonts w:asciiTheme="minorHAnsi" w:hAnsiTheme="minorHAnsi"/>
          <w:szCs w:val="22"/>
        </w:rPr>
        <w:tab/>
      </w:r>
      <w:r w:rsidR="004C0C5A" w:rsidRPr="00547880">
        <w:rPr>
          <w:rStyle w:val="gmail-kontakt-tekst-naglowek"/>
          <w:rFonts w:asciiTheme="minorHAnsi" w:hAnsiTheme="minorHAnsi"/>
          <w:szCs w:val="22"/>
        </w:rPr>
        <w:tab/>
      </w:r>
      <w:r w:rsidR="004C0C5A" w:rsidRPr="00547880">
        <w:rPr>
          <w:rStyle w:val="gmail-kontakt-tekst-naglowek"/>
          <w:rFonts w:asciiTheme="minorHAnsi" w:hAnsiTheme="minorHAnsi"/>
          <w:szCs w:val="22"/>
        </w:rPr>
        <w:tab/>
        <w:t xml:space="preserve">e-mail: </w:t>
      </w:r>
      <w:r w:rsidR="004C0C5A" w:rsidRPr="00547880">
        <w:rPr>
          <w:rFonts w:asciiTheme="minorHAnsi" w:hAnsiTheme="minorHAnsi"/>
          <w:szCs w:val="22"/>
        </w:rPr>
        <w:t>media@polska100.org</w:t>
      </w:r>
    </w:p>
    <w:p w:rsidR="00EB580B" w:rsidRPr="00547880" w:rsidRDefault="00EB580B" w:rsidP="004C0C5A">
      <w:pPr>
        <w:jc w:val="both"/>
        <w:rPr>
          <w:sz w:val="28"/>
          <w:szCs w:val="24"/>
        </w:rPr>
      </w:pPr>
    </w:p>
    <w:sectPr w:rsidR="00EB580B" w:rsidRPr="00547880" w:rsidSect="0014655A">
      <w:headerReference w:type="default" r:id="rId8"/>
      <w:footerReference w:type="default" r:id="rId9"/>
      <w:pgSz w:w="11906" w:h="16838"/>
      <w:pgMar w:top="2410" w:right="1417" w:bottom="1702" w:left="1417" w:header="1984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98" w:rsidRDefault="001E1B98" w:rsidP="00160899">
      <w:pPr>
        <w:spacing w:after="0" w:line="240" w:lineRule="auto"/>
      </w:pPr>
      <w:r>
        <w:separator/>
      </w:r>
    </w:p>
  </w:endnote>
  <w:endnote w:type="continuationSeparator" w:id="1">
    <w:p w:rsidR="001E1B98" w:rsidRDefault="001E1B98" w:rsidP="0016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E9" w:rsidRDefault="00955DA0" w:rsidP="004C0C5A">
    <w:pPr>
      <w:pStyle w:val="Stopka"/>
      <w:tabs>
        <w:tab w:val="left" w:pos="0"/>
        <w:tab w:val="left" w:pos="924"/>
      </w:tabs>
      <w:jc w:val="right"/>
      <w:rPr>
        <w:b/>
      </w:rPr>
    </w:pPr>
    <w:r>
      <w:rPr>
        <w:b/>
        <w:noProof/>
        <w:lang w:eastAsia="pl-PL"/>
      </w:rPr>
      <w:pict>
        <v:line id="Łącznik prosty 2" o:spid="_x0000_s4097" style="position:absolute;left:0;text-align:left;flip:y;z-index:251661312;visibility:visible;mso-position-horizontal:left;mso-position-horizontal-relative:page;mso-width-relative:margin;mso-height-relative:margin" from="0,22.4pt" to="593.4pt,2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" strokecolor="red" strokeweight="1.5pt">
          <v:stroke joinstyle="miter"/>
          <w10:wrap anchorx="page"/>
        </v:line>
      </w:pict>
    </w:r>
    <w:r w:rsidR="009E2F46">
      <w:rPr>
        <w:b/>
      </w:rPr>
      <w:tab/>
    </w:r>
    <w:r w:rsidR="009E2F46">
      <w:rPr>
        <w:b/>
      </w:rPr>
      <w:tab/>
    </w:r>
    <w:r w:rsidRPr="004C0C5A">
      <w:rPr>
        <w:b/>
      </w:rPr>
      <w:fldChar w:fldCharType="begin"/>
    </w:r>
    <w:r w:rsidR="004C0C5A" w:rsidRPr="004C0C5A">
      <w:rPr>
        <w:b/>
      </w:rPr>
      <w:instrText>PAGE   \* MERGEFORMAT</w:instrText>
    </w:r>
    <w:r w:rsidRPr="004C0C5A">
      <w:rPr>
        <w:b/>
      </w:rPr>
      <w:fldChar w:fldCharType="separate"/>
    </w:r>
    <w:r w:rsidR="006A1355">
      <w:rPr>
        <w:b/>
        <w:noProof/>
      </w:rPr>
      <w:t>1</w:t>
    </w:r>
    <w:r w:rsidRPr="004C0C5A">
      <w:rPr>
        <w:b/>
      </w:rPr>
      <w:fldChar w:fldCharType="end"/>
    </w:r>
    <w:r w:rsidR="004C0C5A">
      <w:rPr>
        <w:b/>
      </w:rPr>
      <w:t>/2</w:t>
    </w:r>
  </w:p>
  <w:p w:rsidR="009E2F46" w:rsidRDefault="009E2F46" w:rsidP="00A53FE9">
    <w:pPr>
      <w:pStyle w:val="Stopka"/>
      <w:tabs>
        <w:tab w:val="left" w:pos="0"/>
      </w:tabs>
      <w:jc w:val="center"/>
      <w:rPr>
        <w:b/>
      </w:rPr>
    </w:pPr>
  </w:p>
  <w:p w:rsidR="007F1A4E" w:rsidRDefault="007F1A4E" w:rsidP="00A53FE9">
    <w:pPr>
      <w:pStyle w:val="Stopka"/>
      <w:tabs>
        <w:tab w:val="left" w:pos="0"/>
      </w:tabs>
      <w:jc w:val="center"/>
    </w:pPr>
    <w:r w:rsidRPr="007F1A4E">
      <w:rPr>
        <w:b/>
      </w:rPr>
      <w:t>Polska Fundacja Narodowa</w:t>
    </w:r>
  </w:p>
  <w:p w:rsidR="007F1A4E" w:rsidRDefault="007F1A4E" w:rsidP="00A53FE9">
    <w:pPr>
      <w:pStyle w:val="Stopka"/>
      <w:tabs>
        <w:tab w:val="left" w:pos="0"/>
      </w:tabs>
      <w:jc w:val="center"/>
    </w:pPr>
    <w:r>
      <w:t>Al. Jana Pawła II 12</w:t>
    </w:r>
    <w:r w:rsidR="00A53FE9">
      <w:t>, 00-124 Warszawa</w:t>
    </w:r>
  </w:p>
  <w:p w:rsidR="007F1A4E" w:rsidRDefault="007F1A4E" w:rsidP="00A53FE9">
    <w:pPr>
      <w:pStyle w:val="Stopka"/>
      <w:tabs>
        <w:tab w:val="left" w:pos="0"/>
      </w:tabs>
    </w:pPr>
    <w:r>
      <w:tab/>
    </w:r>
    <w:r w:rsidR="00A53FE9">
      <w:t xml:space="preserve">KRS 0000655791, NIP 525 269 18 80, </w:t>
    </w:r>
    <w:r>
      <w:t>REGON 366198872</w:t>
    </w:r>
    <w:r>
      <w:tab/>
    </w:r>
  </w:p>
  <w:p w:rsidR="007F1A4E" w:rsidRDefault="007F1A4E" w:rsidP="00A53FE9">
    <w:pPr>
      <w:pStyle w:val="Stopka"/>
      <w:tabs>
        <w:tab w:val="left" w:pos="0"/>
      </w:tabs>
      <w:jc w:val="center"/>
    </w:pPr>
    <w:r>
      <w:t xml:space="preserve">Fundusz założycielski </w:t>
    </w:r>
    <w:r w:rsidRPr="00F06917">
      <w:t>97 500 000 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98" w:rsidRDefault="001E1B98" w:rsidP="00160899">
      <w:pPr>
        <w:spacing w:after="0" w:line="240" w:lineRule="auto"/>
      </w:pPr>
      <w:r>
        <w:separator/>
      </w:r>
    </w:p>
  </w:footnote>
  <w:footnote w:type="continuationSeparator" w:id="1">
    <w:p w:rsidR="001E1B98" w:rsidRDefault="001E1B98" w:rsidP="0016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99" w:rsidRDefault="007F1A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-1287780</wp:posOffset>
          </wp:positionV>
          <wp:extent cx="1036320" cy="1076350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12CA"/>
    <w:multiLevelType w:val="hybridMultilevel"/>
    <w:tmpl w:val="C11C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4D4C"/>
    <w:multiLevelType w:val="hybridMultilevel"/>
    <w:tmpl w:val="F386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496B"/>
    <w:rsid w:val="00004F35"/>
    <w:rsid w:val="000424F5"/>
    <w:rsid w:val="000942C0"/>
    <w:rsid w:val="000B3632"/>
    <w:rsid w:val="000D2380"/>
    <w:rsid w:val="000E0E63"/>
    <w:rsid w:val="00100426"/>
    <w:rsid w:val="00144278"/>
    <w:rsid w:val="0014655A"/>
    <w:rsid w:val="0016065C"/>
    <w:rsid w:val="00160899"/>
    <w:rsid w:val="001630CA"/>
    <w:rsid w:val="0017198C"/>
    <w:rsid w:val="001907EC"/>
    <w:rsid w:val="001A554E"/>
    <w:rsid w:val="001E1B98"/>
    <w:rsid w:val="001E3FC3"/>
    <w:rsid w:val="002018D1"/>
    <w:rsid w:val="00201DFB"/>
    <w:rsid w:val="00226C67"/>
    <w:rsid w:val="00243BB8"/>
    <w:rsid w:val="002762D1"/>
    <w:rsid w:val="00341272"/>
    <w:rsid w:val="00356EB4"/>
    <w:rsid w:val="00360E96"/>
    <w:rsid w:val="00392C1A"/>
    <w:rsid w:val="003C478A"/>
    <w:rsid w:val="003C690C"/>
    <w:rsid w:val="003E5A7F"/>
    <w:rsid w:val="003F632F"/>
    <w:rsid w:val="00414D95"/>
    <w:rsid w:val="00430DFE"/>
    <w:rsid w:val="00443823"/>
    <w:rsid w:val="00452B9D"/>
    <w:rsid w:val="00453F3E"/>
    <w:rsid w:val="00471DA4"/>
    <w:rsid w:val="004957BD"/>
    <w:rsid w:val="004C0C5A"/>
    <w:rsid w:val="004F260A"/>
    <w:rsid w:val="00547880"/>
    <w:rsid w:val="00555A29"/>
    <w:rsid w:val="005718E9"/>
    <w:rsid w:val="005829FD"/>
    <w:rsid w:val="005A532A"/>
    <w:rsid w:val="005E20FB"/>
    <w:rsid w:val="00661E91"/>
    <w:rsid w:val="00671337"/>
    <w:rsid w:val="00671D75"/>
    <w:rsid w:val="00695646"/>
    <w:rsid w:val="006A1355"/>
    <w:rsid w:val="006B0353"/>
    <w:rsid w:val="006B39C9"/>
    <w:rsid w:val="006B496B"/>
    <w:rsid w:val="006C3C40"/>
    <w:rsid w:val="006F2879"/>
    <w:rsid w:val="006F300E"/>
    <w:rsid w:val="00742EF9"/>
    <w:rsid w:val="007850F4"/>
    <w:rsid w:val="00787FD2"/>
    <w:rsid w:val="007926D7"/>
    <w:rsid w:val="00797CFF"/>
    <w:rsid w:val="007F1A4E"/>
    <w:rsid w:val="00800B32"/>
    <w:rsid w:val="00830262"/>
    <w:rsid w:val="00851C93"/>
    <w:rsid w:val="008A462E"/>
    <w:rsid w:val="008D78AF"/>
    <w:rsid w:val="008E1C18"/>
    <w:rsid w:val="00942129"/>
    <w:rsid w:val="00955DA0"/>
    <w:rsid w:val="00963760"/>
    <w:rsid w:val="00977C41"/>
    <w:rsid w:val="009C6A3E"/>
    <w:rsid w:val="009D7F74"/>
    <w:rsid w:val="009E2F46"/>
    <w:rsid w:val="009F70D0"/>
    <w:rsid w:val="00A2614D"/>
    <w:rsid w:val="00A42F6F"/>
    <w:rsid w:val="00A449BE"/>
    <w:rsid w:val="00A50747"/>
    <w:rsid w:val="00A53FE9"/>
    <w:rsid w:val="00A8429D"/>
    <w:rsid w:val="00A86AF1"/>
    <w:rsid w:val="00AF3A08"/>
    <w:rsid w:val="00B05CC1"/>
    <w:rsid w:val="00B113A5"/>
    <w:rsid w:val="00B22DCF"/>
    <w:rsid w:val="00B25E60"/>
    <w:rsid w:val="00B262D8"/>
    <w:rsid w:val="00B27A46"/>
    <w:rsid w:val="00B41CDF"/>
    <w:rsid w:val="00BD2444"/>
    <w:rsid w:val="00BD5D7E"/>
    <w:rsid w:val="00BD6B83"/>
    <w:rsid w:val="00BE05AA"/>
    <w:rsid w:val="00BE2512"/>
    <w:rsid w:val="00BE5BAC"/>
    <w:rsid w:val="00BF4502"/>
    <w:rsid w:val="00C072F9"/>
    <w:rsid w:val="00C43B31"/>
    <w:rsid w:val="00C55F72"/>
    <w:rsid w:val="00C77E9D"/>
    <w:rsid w:val="00C77EFA"/>
    <w:rsid w:val="00C90D1A"/>
    <w:rsid w:val="00CA773D"/>
    <w:rsid w:val="00CB2065"/>
    <w:rsid w:val="00CC181C"/>
    <w:rsid w:val="00CD5CA5"/>
    <w:rsid w:val="00CF701A"/>
    <w:rsid w:val="00D001DE"/>
    <w:rsid w:val="00D64FCC"/>
    <w:rsid w:val="00DA38EC"/>
    <w:rsid w:val="00E00657"/>
    <w:rsid w:val="00E178A5"/>
    <w:rsid w:val="00E41D51"/>
    <w:rsid w:val="00E44EF8"/>
    <w:rsid w:val="00E704B2"/>
    <w:rsid w:val="00EB580B"/>
    <w:rsid w:val="00ED5D7C"/>
    <w:rsid w:val="00ED5DDD"/>
    <w:rsid w:val="00F151B6"/>
    <w:rsid w:val="00F302BE"/>
    <w:rsid w:val="00F571EA"/>
    <w:rsid w:val="00F64EDD"/>
    <w:rsid w:val="00F73FC2"/>
    <w:rsid w:val="00F83552"/>
    <w:rsid w:val="00F956A7"/>
    <w:rsid w:val="00FA77CB"/>
    <w:rsid w:val="00FD5B35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99"/>
  </w:style>
  <w:style w:type="paragraph" w:styleId="Stopka">
    <w:name w:val="footer"/>
    <w:basedOn w:val="Normalny"/>
    <w:link w:val="StopkaZnak"/>
    <w:uiPriority w:val="99"/>
    <w:unhideWhenUsed/>
    <w:rsid w:val="0016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99"/>
  </w:style>
  <w:style w:type="paragraph" w:styleId="Tekstdymka">
    <w:name w:val="Balloon Text"/>
    <w:basedOn w:val="Normalny"/>
    <w:link w:val="TekstdymkaZnak"/>
    <w:uiPriority w:val="99"/>
    <w:semiHidden/>
    <w:unhideWhenUsed/>
    <w:rsid w:val="0034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01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2C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2C1A"/>
    <w:rPr>
      <w:rFonts w:ascii="Courier New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F260A"/>
    <w:rPr>
      <w:i/>
      <w:iCs/>
    </w:rPr>
  </w:style>
  <w:style w:type="character" w:customStyle="1" w:styleId="apple-converted-space">
    <w:name w:val="apple-converted-space"/>
    <w:basedOn w:val="Domylnaczcionkaakapitu"/>
    <w:rsid w:val="00243BB8"/>
  </w:style>
  <w:style w:type="character" w:styleId="Hipercze">
    <w:name w:val="Hyperlink"/>
    <w:basedOn w:val="Domylnaczcionkaakapitu"/>
    <w:uiPriority w:val="99"/>
    <w:unhideWhenUsed/>
    <w:rsid w:val="00CF701A"/>
    <w:rPr>
      <w:color w:val="0563C1" w:themeColor="hyperlink"/>
      <w:u w:val="single"/>
    </w:rPr>
  </w:style>
  <w:style w:type="character" w:customStyle="1" w:styleId="gmail-kontakt-tekst-naglowek">
    <w:name w:val="gmail-kontakt-tekst-naglowek"/>
    <w:basedOn w:val="Domylnaczcionkaakapitu"/>
    <w:rsid w:val="004C0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FFFA22-77B8-4660-B29D-8842B88E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Beszłej</dc:creator>
  <cp:lastModifiedBy>Komputer</cp:lastModifiedBy>
  <cp:revision>2</cp:revision>
  <cp:lastPrinted>2017-10-11T07:31:00Z</cp:lastPrinted>
  <dcterms:created xsi:type="dcterms:W3CDTF">2017-10-11T14:56:00Z</dcterms:created>
  <dcterms:modified xsi:type="dcterms:W3CDTF">2017-10-11T14:56:00Z</dcterms:modified>
</cp:coreProperties>
</file>